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2" w:type="dxa"/>
        <w:tblLook w:val="04A0" w:firstRow="1" w:lastRow="0" w:firstColumn="1" w:lastColumn="0" w:noHBand="0" w:noVBand="1"/>
      </w:tblPr>
      <w:tblGrid>
        <w:gridCol w:w="1830"/>
        <w:gridCol w:w="1730"/>
        <w:gridCol w:w="1569"/>
        <w:gridCol w:w="1445"/>
        <w:gridCol w:w="1895"/>
        <w:gridCol w:w="1833"/>
      </w:tblGrid>
      <w:tr w:rsidR="005E3FF1" w:rsidRPr="00DB630F" w:rsidTr="00AD0B57">
        <w:trPr>
          <w:trHeight w:val="272"/>
        </w:trPr>
        <w:tc>
          <w:tcPr>
            <w:tcW w:w="1715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</w:tc>
        <w:tc>
          <w:tcPr>
            <w:tcW w:w="1587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</w:p>
        </w:tc>
        <w:tc>
          <w:tcPr>
            <w:tcW w:w="1354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</w:p>
        </w:tc>
        <w:tc>
          <w:tcPr>
            <w:tcW w:w="2010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1764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5E3FF1" w:rsidTr="00AD0B57">
        <w:trPr>
          <w:trHeight w:val="1073"/>
        </w:trPr>
        <w:tc>
          <w:tcPr>
            <w:tcW w:w="1715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  <w:r w:rsidRPr="00DB630F">
              <w:rPr>
                <w:b/>
              </w:rPr>
              <w:t>Standards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 w:rsidRPr="00DB630F">
              <w:rPr>
                <w:b/>
                <w:sz w:val="16"/>
                <w:szCs w:val="16"/>
              </w:rPr>
              <w:t>What SPI’s are being covered for the day?</w:t>
            </w:r>
          </w:p>
        </w:tc>
        <w:tc>
          <w:tcPr>
            <w:tcW w:w="1869" w:type="dxa"/>
          </w:tcPr>
          <w:p w:rsidR="00DB630F" w:rsidRDefault="00AD0B57" w:rsidP="005E3FF1">
            <w:pPr>
              <w:jc w:val="center"/>
            </w:pPr>
            <w:r>
              <w:t>NO SCHOOL</w:t>
            </w:r>
          </w:p>
          <w:p w:rsidR="00AD0B57" w:rsidRDefault="00AD0B57" w:rsidP="005E3FF1">
            <w:pPr>
              <w:jc w:val="center"/>
            </w:pPr>
          </w:p>
        </w:tc>
        <w:tc>
          <w:tcPr>
            <w:tcW w:w="1587" w:type="dxa"/>
          </w:tcPr>
          <w:p w:rsidR="005E3FF1" w:rsidRDefault="005E3FF1" w:rsidP="005E3FF1">
            <w:pPr>
              <w:jc w:val="center"/>
            </w:pPr>
            <w:r>
              <w:t>SPI 3221.MATH.1</w:t>
            </w:r>
          </w:p>
          <w:p w:rsidR="00DB630F" w:rsidRDefault="005E3FF1" w:rsidP="005E3FF1">
            <w:pPr>
              <w:jc w:val="center"/>
            </w:pPr>
            <w:r>
              <w:t>SPI 3221.MATH.2</w:t>
            </w:r>
          </w:p>
        </w:tc>
        <w:tc>
          <w:tcPr>
            <w:tcW w:w="1354" w:type="dxa"/>
          </w:tcPr>
          <w:p w:rsidR="005E3FF1" w:rsidRDefault="005E3FF1" w:rsidP="005E3FF1">
            <w:pPr>
              <w:jc w:val="center"/>
            </w:pPr>
            <w:r>
              <w:t>SPI 3221.MATH.1</w:t>
            </w:r>
          </w:p>
          <w:p w:rsidR="00DB630F" w:rsidRDefault="005E3FF1" w:rsidP="005E3FF1">
            <w:pPr>
              <w:jc w:val="center"/>
            </w:pPr>
            <w:r>
              <w:t>SPI 3221.MATH.2</w:t>
            </w:r>
          </w:p>
        </w:tc>
        <w:tc>
          <w:tcPr>
            <w:tcW w:w="2010" w:type="dxa"/>
          </w:tcPr>
          <w:p w:rsidR="005E3FF1" w:rsidRDefault="005E3FF1" w:rsidP="005E3FF1">
            <w:pPr>
              <w:jc w:val="center"/>
            </w:pPr>
            <w:r>
              <w:t>SPI 3221.2.1</w:t>
            </w:r>
          </w:p>
          <w:p w:rsidR="005E3FF1" w:rsidRDefault="005E3FF1" w:rsidP="005E3FF1">
            <w:pPr>
              <w:jc w:val="center"/>
            </w:pPr>
            <w:r>
              <w:t>SPI 3221.2.4</w:t>
            </w:r>
          </w:p>
          <w:p w:rsidR="005E3FF1" w:rsidRDefault="005E3FF1" w:rsidP="005E3FF1">
            <w:pPr>
              <w:jc w:val="center"/>
            </w:pPr>
            <w:r>
              <w:t>SPI 3221.2.6</w:t>
            </w:r>
          </w:p>
        </w:tc>
        <w:tc>
          <w:tcPr>
            <w:tcW w:w="1764" w:type="dxa"/>
          </w:tcPr>
          <w:p w:rsidR="00AD0B57" w:rsidRDefault="00AD0B57" w:rsidP="00AD0B57">
            <w:pPr>
              <w:jc w:val="center"/>
            </w:pPr>
            <w:r>
              <w:t>SPI 3221.2.1</w:t>
            </w:r>
          </w:p>
          <w:p w:rsidR="00AD0B57" w:rsidRDefault="00AD0B57" w:rsidP="00AD0B57">
            <w:pPr>
              <w:jc w:val="center"/>
            </w:pPr>
            <w:r>
              <w:t>SPI 3221.2.4</w:t>
            </w:r>
          </w:p>
          <w:p w:rsidR="002C5380" w:rsidRDefault="00AD0B57" w:rsidP="00AD0B57">
            <w:pPr>
              <w:jc w:val="center"/>
            </w:pPr>
            <w:r>
              <w:t>SPI 3221.2.6</w:t>
            </w:r>
          </w:p>
        </w:tc>
      </w:tr>
      <w:tr w:rsidR="005E3FF1" w:rsidTr="00AD0B57">
        <w:trPr>
          <w:trHeight w:val="3235"/>
        </w:trPr>
        <w:tc>
          <w:tcPr>
            <w:tcW w:w="171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 w:rsidRPr="00DB630F">
              <w:rPr>
                <w:b/>
              </w:rPr>
              <w:t>Objectives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 the students need to accomplish by the end of the lesson?</w:t>
            </w:r>
          </w:p>
        </w:tc>
        <w:tc>
          <w:tcPr>
            <w:tcW w:w="1869" w:type="dxa"/>
          </w:tcPr>
          <w:p w:rsidR="005E3FF1" w:rsidRDefault="00AD0B57" w:rsidP="002C5380">
            <w:pPr>
              <w:jc w:val="center"/>
            </w:pPr>
            <w:r>
              <w:t>NO SCHOOL</w:t>
            </w:r>
          </w:p>
        </w:tc>
        <w:tc>
          <w:tcPr>
            <w:tcW w:w="1587" w:type="dxa"/>
          </w:tcPr>
          <w:p w:rsidR="00AD0B57" w:rsidRDefault="00AD0B57" w:rsidP="00AD0B57">
            <w:pPr>
              <w:jc w:val="center"/>
            </w:pPr>
            <w:r>
              <w:t>Students will:</w:t>
            </w:r>
          </w:p>
          <w:p w:rsidR="005E3FF1" w:rsidRDefault="00AD0B57" w:rsidP="00AD0B57">
            <w:pPr>
              <w:jc w:val="center"/>
            </w:pPr>
            <w:r>
              <w:t>-Convert between units of measurement using the metric system</w:t>
            </w:r>
            <w:r>
              <w:t>/SI system</w:t>
            </w:r>
          </w:p>
        </w:tc>
        <w:tc>
          <w:tcPr>
            <w:tcW w:w="1354" w:type="dxa"/>
          </w:tcPr>
          <w:p w:rsidR="00AD0B57" w:rsidRDefault="00AD0B57" w:rsidP="00AD0B57">
            <w:pPr>
              <w:jc w:val="center"/>
            </w:pPr>
            <w:r>
              <w:t xml:space="preserve">Students will: </w:t>
            </w:r>
          </w:p>
          <w:p w:rsidR="00AD0B57" w:rsidRDefault="00AD0B57" w:rsidP="00AD0B57">
            <w:pPr>
              <w:jc w:val="center"/>
            </w:pPr>
            <w:r>
              <w:t>-Convert standard numbers into scientific notation (vice versa)</w:t>
            </w:r>
          </w:p>
          <w:p w:rsidR="005E3FF1" w:rsidRDefault="00AD0B57" w:rsidP="00AD0B57">
            <w:pPr>
              <w:jc w:val="center"/>
            </w:pPr>
            <w:r>
              <w:t>-Count the number of significant figures in a given number</w:t>
            </w:r>
          </w:p>
        </w:tc>
        <w:tc>
          <w:tcPr>
            <w:tcW w:w="2010" w:type="dxa"/>
          </w:tcPr>
          <w:p w:rsidR="00B078B3" w:rsidRDefault="005E3FF1" w:rsidP="002C5380">
            <w:pPr>
              <w:jc w:val="center"/>
            </w:pPr>
            <w:r>
              <w:t>Students will:</w:t>
            </w:r>
          </w:p>
          <w:p w:rsidR="005E3FF1" w:rsidRDefault="005E3FF1" w:rsidP="002C5380">
            <w:pPr>
              <w:jc w:val="center"/>
            </w:pPr>
            <w:r>
              <w:t>-Understand and follow the steps of the scientific method</w:t>
            </w:r>
          </w:p>
          <w:p w:rsidR="00AD0B57" w:rsidRDefault="00AD0B57" w:rsidP="002C5380">
            <w:pPr>
              <w:jc w:val="center"/>
            </w:pPr>
            <w:r>
              <w:t>-Identify a property or change as either physical or chemical</w:t>
            </w:r>
          </w:p>
        </w:tc>
        <w:tc>
          <w:tcPr>
            <w:tcW w:w="1764" w:type="dxa"/>
          </w:tcPr>
          <w:p w:rsidR="005E3FF1" w:rsidRDefault="00AD0B57" w:rsidP="002C5380">
            <w:pPr>
              <w:jc w:val="center"/>
            </w:pPr>
            <w:r>
              <w:t>Students will:</w:t>
            </w:r>
          </w:p>
          <w:p w:rsidR="00E4203F" w:rsidRDefault="00E4203F" w:rsidP="002C5380">
            <w:pPr>
              <w:jc w:val="center"/>
            </w:pPr>
            <w:r>
              <w:t>-Identify a property or change as either physical or chemical</w:t>
            </w:r>
          </w:p>
          <w:p w:rsidR="00AD0B57" w:rsidRDefault="00AD0B57" w:rsidP="002C5380">
            <w:pPr>
              <w:jc w:val="center"/>
            </w:pPr>
            <w:r>
              <w:t>-</w:t>
            </w:r>
            <w:r w:rsidR="00E4203F">
              <w:t>Show knowledge of all content by answering questions correctly on a test review</w:t>
            </w:r>
          </w:p>
        </w:tc>
      </w:tr>
      <w:tr w:rsidR="005E3FF1" w:rsidTr="00AD0B57">
        <w:trPr>
          <w:trHeight w:val="1360"/>
        </w:trPr>
        <w:tc>
          <w:tcPr>
            <w:tcW w:w="171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Body of Lesson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activities and strategies will be used during the lesson?</w:t>
            </w:r>
          </w:p>
        </w:tc>
        <w:tc>
          <w:tcPr>
            <w:tcW w:w="1869" w:type="dxa"/>
          </w:tcPr>
          <w:p w:rsidR="005E3FF1" w:rsidRDefault="00E4203F" w:rsidP="00AD0B57">
            <w:pPr>
              <w:jc w:val="center"/>
            </w:pPr>
            <w:r>
              <w:t>NO SCHOOL</w:t>
            </w:r>
          </w:p>
        </w:tc>
        <w:tc>
          <w:tcPr>
            <w:tcW w:w="1587" w:type="dxa"/>
          </w:tcPr>
          <w:p w:rsidR="005E3FF1" w:rsidRDefault="00E4203F" w:rsidP="005E3FF1">
            <w:pPr>
              <w:jc w:val="center"/>
            </w:pPr>
            <w:r>
              <w:t>Notes</w:t>
            </w:r>
          </w:p>
          <w:p w:rsidR="00E4203F" w:rsidRDefault="00E4203F" w:rsidP="005E3FF1">
            <w:pPr>
              <w:jc w:val="center"/>
            </w:pPr>
            <w:r>
              <w:t>Partner Packet (Metric System)</w:t>
            </w:r>
          </w:p>
          <w:p w:rsidR="00E4203F" w:rsidRDefault="00E4203F" w:rsidP="005E3FF1">
            <w:pPr>
              <w:jc w:val="center"/>
            </w:pPr>
            <w:r>
              <w:t>Worksheet</w:t>
            </w:r>
          </w:p>
        </w:tc>
        <w:tc>
          <w:tcPr>
            <w:tcW w:w="1354" w:type="dxa"/>
          </w:tcPr>
          <w:p w:rsidR="00E4203F" w:rsidRDefault="00E4203F" w:rsidP="00B078B3">
            <w:pPr>
              <w:jc w:val="center"/>
            </w:pPr>
            <w:r>
              <w:t>Conversion Quiz</w:t>
            </w:r>
          </w:p>
          <w:p w:rsidR="000D6D54" w:rsidRDefault="00E4203F" w:rsidP="00B078B3">
            <w:pPr>
              <w:jc w:val="center"/>
            </w:pPr>
            <w:r>
              <w:t>POGILs</w:t>
            </w:r>
          </w:p>
          <w:p w:rsidR="00E4203F" w:rsidRDefault="00E4203F" w:rsidP="00B078B3">
            <w:pPr>
              <w:jc w:val="center"/>
            </w:pPr>
            <w:r>
              <w:t>Notes</w:t>
            </w:r>
          </w:p>
          <w:p w:rsidR="00E4203F" w:rsidRDefault="00E4203F" w:rsidP="00B078B3">
            <w:pPr>
              <w:jc w:val="center"/>
            </w:pPr>
            <w:r>
              <w:t>Worksheet</w:t>
            </w:r>
          </w:p>
        </w:tc>
        <w:tc>
          <w:tcPr>
            <w:tcW w:w="2010" w:type="dxa"/>
          </w:tcPr>
          <w:p w:rsidR="00B078B3" w:rsidRDefault="00E4203F" w:rsidP="00AD0B57">
            <w:pPr>
              <w:jc w:val="center"/>
            </w:pPr>
            <w:r>
              <w:t>Notes</w:t>
            </w:r>
          </w:p>
          <w:p w:rsidR="00E4203F" w:rsidRDefault="00E4203F" w:rsidP="00AD0B57">
            <w:pPr>
              <w:jc w:val="center"/>
            </w:pPr>
            <w:r>
              <w:t xml:space="preserve">Lab </w:t>
            </w:r>
          </w:p>
        </w:tc>
        <w:tc>
          <w:tcPr>
            <w:tcW w:w="1764" w:type="dxa"/>
          </w:tcPr>
          <w:p w:rsidR="000D6D54" w:rsidRDefault="00E4203F" w:rsidP="002C5380">
            <w:pPr>
              <w:jc w:val="center"/>
            </w:pPr>
            <w:r>
              <w:t>Physical/Chemical Quiz</w:t>
            </w:r>
          </w:p>
          <w:p w:rsidR="00E4203F" w:rsidRDefault="00E4203F" w:rsidP="002C5380">
            <w:pPr>
              <w:jc w:val="center"/>
            </w:pPr>
            <w:r>
              <w:t>Study Guide</w:t>
            </w:r>
          </w:p>
        </w:tc>
      </w:tr>
      <w:tr w:rsidR="005E3FF1" w:rsidTr="00AD0B57">
        <w:trPr>
          <w:trHeight w:val="1043"/>
        </w:trPr>
        <w:tc>
          <w:tcPr>
            <w:tcW w:w="171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Reinforcement</w:t>
            </w:r>
          </w:p>
          <w:p w:rsidR="002C5380" w:rsidRPr="00DB630F" w:rsidRDefault="002C5380" w:rsidP="002C5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kind of follow-up assignments/homework will reinforce the lesson?</w:t>
            </w:r>
          </w:p>
        </w:tc>
        <w:tc>
          <w:tcPr>
            <w:tcW w:w="1869" w:type="dxa"/>
          </w:tcPr>
          <w:p w:rsidR="002C5380" w:rsidRDefault="00E4203F" w:rsidP="002C5380">
            <w:pPr>
              <w:jc w:val="center"/>
            </w:pPr>
            <w:r>
              <w:t>NO SCHOOL</w:t>
            </w:r>
          </w:p>
        </w:tc>
        <w:tc>
          <w:tcPr>
            <w:tcW w:w="1587" w:type="dxa"/>
          </w:tcPr>
          <w:p w:rsidR="002C5380" w:rsidRDefault="00E4203F" w:rsidP="002C5380">
            <w:pPr>
              <w:jc w:val="center"/>
            </w:pPr>
            <w:r>
              <w:t>Worksheet</w:t>
            </w:r>
          </w:p>
        </w:tc>
        <w:tc>
          <w:tcPr>
            <w:tcW w:w="1354" w:type="dxa"/>
          </w:tcPr>
          <w:p w:rsidR="002C5380" w:rsidRDefault="00E4203F" w:rsidP="002C5380">
            <w:pPr>
              <w:jc w:val="center"/>
            </w:pPr>
            <w:r>
              <w:t>Worksheet</w:t>
            </w:r>
          </w:p>
        </w:tc>
        <w:tc>
          <w:tcPr>
            <w:tcW w:w="2010" w:type="dxa"/>
          </w:tcPr>
          <w:p w:rsidR="002C5380" w:rsidRDefault="00B078B3" w:rsidP="002C5380">
            <w:pPr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2C5380" w:rsidRDefault="00E4203F" w:rsidP="002C5380">
            <w:pPr>
              <w:jc w:val="center"/>
            </w:pPr>
            <w:r>
              <w:t>Study Guide</w:t>
            </w:r>
          </w:p>
        </w:tc>
      </w:tr>
      <w:tr w:rsidR="002C5380" w:rsidTr="00AD0B57">
        <w:trPr>
          <w:trHeight w:val="529"/>
        </w:trPr>
        <w:tc>
          <w:tcPr>
            <w:tcW w:w="1715" w:type="dxa"/>
          </w:tcPr>
          <w:p w:rsidR="002C5380" w:rsidRDefault="002C5380" w:rsidP="002C5380">
            <w:pPr>
              <w:jc w:val="center"/>
              <w:rPr>
                <w:b/>
              </w:rPr>
            </w:pPr>
            <w:r>
              <w:rPr>
                <w:b/>
              </w:rPr>
              <w:t>Notes/Reminders</w:t>
            </w:r>
          </w:p>
        </w:tc>
        <w:tc>
          <w:tcPr>
            <w:tcW w:w="8587" w:type="dxa"/>
            <w:gridSpan w:val="5"/>
          </w:tcPr>
          <w:p w:rsidR="000D6D54" w:rsidRDefault="000D6D54" w:rsidP="002C5380">
            <w:r>
              <w:t>Co</w:t>
            </w:r>
            <w:r w:rsidR="00E4203F">
              <w:t>nversion Quiz: Wednesday 1/18/17</w:t>
            </w:r>
          </w:p>
          <w:p w:rsidR="00E4203F" w:rsidRDefault="00E4203F" w:rsidP="002C5380">
            <w:r>
              <w:t>Physical/Chemical Quiz: Friday 1/20/17</w:t>
            </w:r>
          </w:p>
          <w:p w:rsidR="00E4203F" w:rsidRDefault="00E4203F" w:rsidP="002C5380">
            <w:r>
              <w:t>Unit Test #1: Monday 1/23/17</w:t>
            </w:r>
            <w:bookmarkStart w:id="0" w:name="_GoBack"/>
            <w:bookmarkEnd w:id="0"/>
          </w:p>
        </w:tc>
      </w:tr>
    </w:tbl>
    <w:p w:rsidR="00982694" w:rsidRDefault="00982694"/>
    <w:sectPr w:rsidR="0098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F"/>
    <w:rsid w:val="000D6D54"/>
    <w:rsid w:val="002C5380"/>
    <w:rsid w:val="005E3FF1"/>
    <w:rsid w:val="00982694"/>
    <w:rsid w:val="00AD0B57"/>
    <w:rsid w:val="00B078B3"/>
    <w:rsid w:val="00DB630F"/>
    <w:rsid w:val="00E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A769-DFD7-4BCE-93E7-A721B91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Hager</cp:lastModifiedBy>
  <cp:revision>3</cp:revision>
  <dcterms:created xsi:type="dcterms:W3CDTF">2016-08-29T14:26:00Z</dcterms:created>
  <dcterms:modified xsi:type="dcterms:W3CDTF">2017-01-17T16:42:00Z</dcterms:modified>
</cp:coreProperties>
</file>